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B34E" w14:textId="77777777" w:rsidR="00184EAB" w:rsidRDefault="00176DC6">
      <w:r>
        <w:rPr>
          <w:noProof/>
        </w:rPr>
        <w:drawing>
          <wp:anchor distT="0" distB="0" distL="114300" distR="114300" simplePos="0" relativeHeight="251665408" behindDoc="0" locked="0" layoutInCell="1" allowOverlap="1" wp14:anchorId="0C73B3B3" wp14:editId="0C73B3B4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139192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B3B5" wp14:editId="0C73B3B6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514667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B3BF" w14:textId="77777777" w:rsidR="00184EAB" w:rsidRPr="002A0F08" w:rsidRDefault="00184EAB" w:rsidP="008D70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A0F0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Fayette County Housing Authority</w:t>
                            </w:r>
                          </w:p>
                          <w:p w14:paraId="0C73B3C0" w14:textId="77777777" w:rsid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624 Pittsburgh Road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D70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Phone: 724-434-2100</w:t>
                            </w:r>
                          </w:p>
                          <w:p w14:paraId="0C73B3C1" w14:textId="77777777" w:rsidR="00184EAB" w:rsidRDefault="00275B45" w:rsidP="008D7070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D70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Uniontown, PA 15401</w:t>
                            </w:r>
                            <w:r w:rsidR="00184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84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84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84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176D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D70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www.faycha.org</w:t>
                            </w:r>
                          </w:p>
                          <w:p w14:paraId="0C73B3C2" w14:textId="77777777" w:rsidR="008D7070" w:rsidRPr="00184EAB" w:rsidRDefault="008D7070" w:rsidP="008D7070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C73B3C3" w14:textId="77777777" w:rsidR="00184EAB" w:rsidRPr="00184EAB" w:rsidRDefault="00184EAB" w:rsidP="00184EA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3B3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-18pt;width:40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CSjAIAAIkFAAAOAAAAZHJzL2Uyb0RvYy54bWysVE1PGzEQvVfqf7B8L5uEJKRRNigFUVVC&#10;gAoVZ8drE6u2x7Wd7Ka/nrF3s6GUC1Uvu+PxmxnPm4/FeWM02QkfFNiSDk8GlAjLoVL2qaQ/Hq4+&#10;zSgJkdmKabCipHsR6Pny44dF7eZiBBvQlfAEndgwr11JNzG6eVEEvhGGhRNwwuKlBG9YxKN/KirP&#10;avRudDEaDKZFDb5yHrgIAbWX7SVdZv9SCh5vpQwiEl1SfFvMX5+/6/Qtlgs2f/LMbRTvnsH+4RWG&#10;KYtBe1eXLDKy9eovV0ZxDwFkPOFgCpBScZFzwGyGg1fZ3G+YEzkXJCe4nqbw/9zym92dJ6rC2lFi&#10;mcESPYgmki/QkGFip3ZhjqB7h7DYoDohO31AZUq6kd6kP6ZD8B553vfcJmcclZPheDo9m1DC8W52&#10;OsPiJTfF0dr5EL8KMCQJJfVYu0wp212H2EIPkBQsgFbVldI6H1K/iAvtyY5hpXXMb0Tnf6C0JXVJ&#10;p6eTQXZsIZm3nrVNbkTumC5cyrzNMEtxr0XCaPtdSGQsJ/pGbMa5sH38jE4oiaHeY9jhj696j3Gb&#10;B1rkyGBjb2yUBZ+zzyN2pKz6eaBMtniszYu8kxibddNVfg3VHhvCQztQwfErhVW7ZiHeMY8ThD2A&#10;WyHe4kdqQNahkyjZgP/9lj7hsbHxlpIaJ7Kk4deWeUGJ/max5T8Px+M0wv2BEt/LeLHOh/HkbIQH&#10;uzUXgJ2AXY2PyyJqfdQHUXowj7g7VikoXjHLMXRJ40G8iO2awN3DxWqVQTizjsVre+94cp3YTS35&#10;0Dwy77q+jdjxN3AYXTZ/1b4tNllaWG0jSJV7O/HbktrxjvOep6PbTWmhvDxn1HGDLp8BAAD//wMA&#10;UEsDBBQABgAIAAAAIQDqZ6qz4QAAAAsBAAAPAAAAZHJzL2Rvd25yZXYueG1sTI9BT8MwDIXvSPyH&#10;yEjctpStnWhpOqFJIG5oYwd2S1vTliVO1WRd4dfjncbN9nt6/l6+nqwRIw6+c6TgYR6BQKpc3VGj&#10;YP/xMnsE4YOmWhtHqOAHPayL25tcZ7U70xbHXWgEh5DPtII2hD6T0lctWu3nrkdi7csNVgdeh0bW&#10;gz5zuDVyEUUraXVH/KHVPW5arI67k1Wwed+bt8NYHvxnItNtan6Pyeu3Uvd30/MTiIBTuJrhgs/o&#10;UDBT6U5Ue2EULJYxdwkKZssVDxdHFMcJiFJByhdZ5PJ/h+IPAAD//wMAUEsBAi0AFAAGAAgAAAAh&#10;ALaDOJL+AAAA4QEAABMAAAAAAAAAAAAAAAAAAAAAAFtDb250ZW50X1R5cGVzXS54bWxQSwECLQAU&#10;AAYACAAAACEAOP0h/9YAAACUAQAACwAAAAAAAAAAAAAAAAAvAQAAX3JlbHMvLnJlbHNQSwECLQAU&#10;AAYACAAAACEA/xUQkowCAACJBQAADgAAAAAAAAAAAAAAAAAuAgAAZHJzL2Uyb0RvYy54bWxQSwEC&#10;LQAUAAYACAAAACEA6meqs+EAAAALAQAADwAAAAAAAAAAAAAAAADmBAAAZHJzL2Rvd25yZXYueG1s&#10;UEsFBgAAAAAEAAQA8wAAAPQFAAAAAA==&#10;" fillcolor="white [3201]" stroked="f" strokeweight=".5pt">
                <v:textbox inset=",.72pt">
                  <w:txbxContent>
                    <w:p w14:paraId="0C73B3BF" w14:textId="77777777" w:rsidR="00184EAB" w:rsidRPr="002A0F08" w:rsidRDefault="00184EAB" w:rsidP="008D70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A0F0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Fayette County Housing Authority</w:t>
                      </w:r>
                    </w:p>
                    <w:p w14:paraId="0C73B3C0" w14:textId="77777777" w:rsid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624 Pittsburgh Road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8D707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Phone: 724-434-2100</w:t>
                      </w:r>
                    </w:p>
                    <w:p w14:paraId="0C73B3C1" w14:textId="77777777" w:rsidR="00184EAB" w:rsidRDefault="00275B45" w:rsidP="008D7070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8D707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Uniontown, PA 15401</w:t>
                      </w:r>
                      <w:r w:rsidR="00184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84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84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84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</w:t>
                      </w:r>
                      <w:r w:rsidR="00176D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8D707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www.faycha.org</w:t>
                      </w:r>
                    </w:p>
                    <w:p w14:paraId="0C73B3C2" w14:textId="77777777" w:rsidR="008D7070" w:rsidRPr="00184EAB" w:rsidRDefault="008D7070" w:rsidP="008D7070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0C73B3C3" w14:textId="77777777" w:rsidR="00184EAB" w:rsidRPr="00184EAB" w:rsidRDefault="00184EAB" w:rsidP="00184EAB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3B34F" w14:textId="77777777" w:rsidR="00184EAB" w:rsidRPr="00184EAB" w:rsidRDefault="00184EAB" w:rsidP="00184EAB"/>
    <w:p w14:paraId="0C73B350" w14:textId="77777777" w:rsidR="003E5616" w:rsidRDefault="003E5616" w:rsidP="00FB484E">
      <w:pPr>
        <w:spacing w:after="0" w:line="240" w:lineRule="auto"/>
        <w:ind w:left="1627"/>
      </w:pPr>
    </w:p>
    <w:p w14:paraId="0C73B351" w14:textId="77777777" w:rsidR="00FB484E" w:rsidRDefault="00E86EE1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73B3B7" wp14:editId="0C73B3B8">
                <wp:simplePos x="0" y="0"/>
                <wp:positionH relativeFrom="column">
                  <wp:posOffset>890270</wp:posOffset>
                </wp:positionH>
                <wp:positionV relativeFrom="paragraph">
                  <wp:posOffset>86360</wp:posOffset>
                </wp:positionV>
                <wp:extent cx="12065" cy="6981190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981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9BE2" id="Rectangle 5" o:spid="_x0000_s1026" style="position:absolute;margin-left:70.1pt;margin-top:6.8pt;width:.95pt;height:5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b6dg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M&#10;kSIdtOgTkEbUVnI0DvT0xlUQ9WQebSjQmbWmXx1SetlCFL+zVvctJwxAZSE+uToQDAdH0aZ/rxlk&#10;JzuvI1OHxnYhIXCADrEhz+eG8INHFD5meToBXBQ8k3KWZWVsWEKq02FjnX/LdYfCpsYWoMfkZL92&#10;PoAh1SkkgtdSsJWQMhp2u1lKi/YkaCP+In6o8TJMqhCsdDg2ZBy+AEa4I/gC2tjrH2WWF+l9Xo5W&#10;k9l0VKyK8aicprNRmpX35SQtyuJh9TMAzIqqFYxxtRaKn3SXFS/r63ECBsVE5aG+xuU4H8far9C7&#10;lxXZCQ9jKEVX49mZCVKFvr5RDMomlSdCDvvkGn5kGTg4/UdWogpC4wcBbTR7BhFYDU2CMYQHAzat&#10;tt8x6mH4auy+7YjlGMl3CoRUZkURpjUaxXiag2EvPZtLD1EUUtXYYzRsl36Y8J2xYtvCTVkkRuk7&#10;EF8jojCCMAdUR8nCgMUKjo9BmOBLO0b9frIWvwAAAP//AwBQSwMEFAAGAAgAAAAhAHxSxdDfAAAA&#10;CwEAAA8AAABkcnMvZG93bnJldi54bWxMj8FOwzAQRO9I/IO1SNyonTRUJcSpKBJHJFo40JsTL0nU&#10;eB1itw18PdtTuc1on2ZnitXkenHEMXSeNCQzBQKp9rajRsPH+8vdEkSIhqzpPaGGHwywKq+vCpNb&#10;f6INHrexERxCITca2hiHXMpQt+hMmPkBiW9ffnQmsh0baUdz4nDXy1SphXSmI/7QmgGfW6z324PT&#10;sH5Yrr/fMnr93VQ73H1W+/t0VFrf3kxPjyAiTvECw7k+V4eSO1X+QDaInn2mUkZZzBcgzkCWJiAq&#10;FkkyVyDLQv7fUP4BAAD//wMAUEsBAi0AFAAGAAgAAAAhALaDOJL+AAAA4QEAABMAAAAAAAAAAAAA&#10;AAAAAAAAAFtDb250ZW50X1R5cGVzXS54bWxQSwECLQAUAAYACAAAACEAOP0h/9YAAACUAQAACwAA&#10;AAAAAAAAAAAAAAAvAQAAX3JlbHMvLnJlbHNQSwECLQAUAAYACAAAACEAyGvG+nYCAAD6BAAADgAA&#10;AAAAAAAAAAAAAAAuAgAAZHJzL2Uyb0RvYy54bWxQSwECLQAUAAYACAAAACEAfFLF0N8AAAALAQAA&#10;DwAAAAAAAAAAAAAAAADQBAAAZHJzL2Rvd25yZXYueG1sUEsFBgAAAAAEAAQA8wAAANwFAAAAAA==&#10;" o:allowincell="f" fillcolor="black" stroked="f"/>
            </w:pict>
          </mc:Fallback>
        </mc:AlternateContent>
      </w:r>
    </w:p>
    <w:p w14:paraId="0C73B352" w14:textId="57EED6D3" w:rsidR="00AE28C8" w:rsidRDefault="00E86EE1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A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3B3B9" wp14:editId="0C73B3BA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933450" cy="5762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B3C4" w14:textId="77777777" w:rsidR="00184EAB" w:rsidRPr="00184EAB" w:rsidRDefault="00B7532D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Mark Yauger</w:t>
                            </w:r>
                          </w:p>
                          <w:p w14:paraId="0C73B3C5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Executive Director</w:t>
                            </w:r>
                          </w:p>
                          <w:p w14:paraId="0C73B3C6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7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8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9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A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B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b/>
                                <w:sz w:val="12"/>
                                <w:szCs w:val="12"/>
                              </w:rPr>
                              <w:t>Board of Directors</w:t>
                            </w:r>
                          </w:p>
                          <w:p w14:paraId="0C73B3CC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D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E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CF" w14:textId="77777777" w:rsidR="00184EAB" w:rsidRPr="00184EAB" w:rsidRDefault="000E5E1E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Harry Fike</w:t>
                            </w:r>
                          </w:p>
                          <w:p w14:paraId="0C73B3D0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Chairman</w:t>
                            </w:r>
                          </w:p>
                          <w:p w14:paraId="0C73B3D1" w14:textId="77777777" w:rsid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2" w14:textId="77777777" w:rsidR="00057A3C" w:rsidRPr="00184EAB" w:rsidRDefault="00057A3C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3" w14:textId="77777777" w:rsidR="00057A3C" w:rsidRPr="00184EAB" w:rsidRDefault="00B7532D" w:rsidP="00057A3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Ernest De</w:t>
                            </w:r>
                            <w:r w:rsidR="008F6173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lasio</w:t>
                            </w:r>
                          </w:p>
                          <w:p w14:paraId="0C73B3D4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Vice-Chairman</w:t>
                            </w:r>
                          </w:p>
                          <w:p w14:paraId="0C73B3D5" w14:textId="77777777" w:rsid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6" w14:textId="77777777" w:rsidR="00057A3C" w:rsidRPr="00184EAB" w:rsidRDefault="00057A3C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7" w14:textId="77777777" w:rsidR="00057A3C" w:rsidRPr="00184EAB" w:rsidRDefault="00176DC6" w:rsidP="00057A3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Joyce Nuccetelli</w:t>
                            </w:r>
                          </w:p>
                          <w:p w14:paraId="0C73B3D8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Treasurer</w:t>
                            </w:r>
                          </w:p>
                          <w:p w14:paraId="0C73B3D9" w14:textId="77777777" w:rsid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A" w14:textId="77777777" w:rsidR="00057A3C" w:rsidRPr="00184EAB" w:rsidRDefault="00057A3C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B" w14:textId="77777777" w:rsidR="00057A3C" w:rsidRPr="00184EAB" w:rsidRDefault="00176DC6" w:rsidP="00057A3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Kerri Baker</w:t>
                            </w:r>
                          </w:p>
                          <w:p w14:paraId="0C73B3DC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Asst. Treasurer</w:t>
                            </w:r>
                          </w:p>
                          <w:p w14:paraId="0C73B3DD" w14:textId="77777777" w:rsid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E" w14:textId="77777777" w:rsidR="00A67D2F" w:rsidRPr="00184EAB" w:rsidRDefault="00A67D2F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DF" w14:textId="77777777" w:rsidR="00184EAB" w:rsidRPr="00184EAB" w:rsidRDefault="000E5E1E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Beverly Beal</w:t>
                            </w:r>
                          </w:p>
                          <w:p w14:paraId="0C73B3E0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14:paraId="0C73B3E1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2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3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4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5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Davis &amp; Davis</w:t>
                            </w:r>
                          </w:p>
                          <w:p w14:paraId="0C73B3E6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  <w:r w:rsidRPr="00184EAB"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  <w:t>Attorneys at Law</w:t>
                            </w:r>
                          </w:p>
                          <w:p w14:paraId="0C73B3E7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8" w14:textId="77777777" w:rsidR="00184EAB" w:rsidRPr="00184EAB" w:rsidRDefault="00184EAB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9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A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B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C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D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E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EF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0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1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2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3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4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5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6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7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8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9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A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B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C" w14:textId="77777777" w:rsidR="003E5616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C73B3FD" w14:textId="77777777" w:rsidR="003E5616" w:rsidRPr="00184EAB" w:rsidRDefault="003E5616" w:rsidP="00184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3B3B9" id="Text Box 6" o:spid="_x0000_s1027" type="#_x0000_t202" style="position:absolute;left:0;text-align:left;margin-left:-3.75pt;margin-top:4.05pt;width:73.5pt;height:45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rijAIAAJEFAAAOAAAAZHJzL2Uyb0RvYy54bWysVEtv2zAMvg/YfxB0X52kSbYGdYqsRYcB&#10;RVusHXpWZKkRJouapMTOfv1I2Xms66XDLrZEfiTFj4/zi7a2bKNCNOBKPjwZcKachMq455J/f7z+&#10;8ImzmISrhAWnSr5VkV/M3787b/xMjWAFtlKBoRMXZ40v+SolPyuKKFeqFvEEvHKo1BBqkfAanosq&#10;iAa917YYDQbTooFQ+QBSxYjSq07J59m/1kqmO62jSsyWHN+W8jfk75K+xfxczJ6D8Csj+2eIf3hF&#10;LYzDoHtXVyIJtg7mL1e1kQEi6HQioS5AayNVzgGzGQ5eZPOwEl7lXJCc6Pc0xf/nVt5u7gMzVcmn&#10;nDlRY4keVZvYZ2jZlNhpfJwh6MEjLLUoxirv5BGFlHSrQ01/TIehHnne7rklZxKFZ6en4wlqJKom&#10;H6ej6WhCboqDtQ8xfVFQMzqUPGDtMqVicxNTB91BKFgEa6prY22+UL+oSxvYRmClbcpvROd/oKxj&#10;DSZ6iu8gIwdk3nm2jiQqd0wfjjLvMsyntLWKMNZ9UxoZy4m+EltIqdw+fkYTSmOotxj2+MOr3mLc&#10;5YEWOTK4tDeujYOQs88jdqCs+rGjTHd4rM1R3nRM7bLNrbJvgCVUW+yLAN1cRS+vDRbvRsR0LwIO&#10;EhYcl0O6w4+2gORDf+JsBeHXa3LCY3+jlrMGB7Pk8edaBMWZ/eqw88+G4zFNcr6MJx9HeAnHmuWx&#10;xq3rS8COGOIa8jIfCZ/s7qgD1E+4QxYUFVXCSYxd8rQ7XqZuXeAOkmqxyCCcXS/SjXvwklwTy9Sa&#10;j+2TCL7v34Sdfwu7ERazF23cYcnSwWKdQJvc48Rzx2rPP859npJ+R9FiOb5n1GGTzn8DAAD//wMA&#10;UEsDBBQABgAIAAAAIQBqb88V3wAAAAgBAAAPAAAAZHJzL2Rvd25yZXYueG1sTI9LT4RAEITvJv6H&#10;SZt4MbsDEvaBNBtjfCTeXHzE2yzTApHpIcws4L939qTHSlWqvsp3s+nESINrLSPEywgEcWV1yzXC&#10;a/mw2IBwXrFWnWVC+CEHu+L8LFeZthO/0Lj3tQgl7DKF0HjfZ1K6qiGj3NL2xMH7soNRPsihlnpQ&#10;Uyg3nbyOopU0quWw0Kie7hqqvvdHg/B5VX88u/nxbUrSpL9/Gsv1uy4RLy/m2xsQnmb/F4YTfkCH&#10;IjAd7JG1Ex3CYp2GJMImBnGyk23QB4RtnK5AFrn8f6D4BQAA//8DAFBLAQItABQABgAIAAAAIQC2&#10;gziS/gAAAOEBAAATAAAAAAAAAAAAAAAAAAAAAABbQ29udGVudF9UeXBlc10ueG1sUEsBAi0AFAAG&#10;AAgAAAAhADj9If/WAAAAlAEAAAsAAAAAAAAAAAAAAAAALwEAAF9yZWxzLy5yZWxzUEsBAi0AFAAG&#10;AAgAAAAhAL0hGuKMAgAAkQUAAA4AAAAAAAAAAAAAAAAALgIAAGRycy9lMm9Eb2MueG1sUEsBAi0A&#10;FAAGAAgAAAAhAGpvzxXfAAAACAEAAA8AAAAAAAAAAAAAAAAA5gQAAGRycy9kb3ducmV2LnhtbFBL&#10;BQYAAAAABAAEAPMAAADyBQAAAAA=&#10;" fillcolor="white [3201]" stroked="f" strokeweight=".5pt">
                <v:textbox>
                  <w:txbxContent>
                    <w:p w14:paraId="0C73B3C4" w14:textId="77777777" w:rsidR="00184EAB" w:rsidRPr="00184EAB" w:rsidRDefault="00B7532D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Mark Yauger</w:t>
                      </w:r>
                    </w:p>
                    <w:p w14:paraId="0C73B3C5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Executive Director</w:t>
                      </w:r>
                    </w:p>
                    <w:p w14:paraId="0C73B3C6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7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8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9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A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B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b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b/>
                          <w:sz w:val="12"/>
                          <w:szCs w:val="12"/>
                        </w:rPr>
                        <w:t>Board of Directors</w:t>
                      </w:r>
                    </w:p>
                    <w:p w14:paraId="0C73B3CC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D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E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CF" w14:textId="77777777" w:rsidR="00184EAB" w:rsidRPr="00184EAB" w:rsidRDefault="000E5E1E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Harry Fike</w:t>
                      </w:r>
                    </w:p>
                    <w:p w14:paraId="0C73B3D0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Chairman</w:t>
                      </w:r>
                    </w:p>
                    <w:p w14:paraId="0C73B3D1" w14:textId="77777777" w:rsid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2" w14:textId="77777777" w:rsidR="00057A3C" w:rsidRPr="00184EAB" w:rsidRDefault="00057A3C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3" w14:textId="77777777" w:rsidR="00057A3C" w:rsidRPr="00184EAB" w:rsidRDefault="00B7532D" w:rsidP="00057A3C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Ernest De</w:t>
                      </w:r>
                      <w:r w:rsidR="008F6173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lasio</w:t>
                      </w:r>
                    </w:p>
                    <w:p w14:paraId="0C73B3D4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Vice-Chairman</w:t>
                      </w:r>
                    </w:p>
                    <w:p w14:paraId="0C73B3D5" w14:textId="77777777" w:rsid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6" w14:textId="77777777" w:rsidR="00057A3C" w:rsidRPr="00184EAB" w:rsidRDefault="00057A3C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7" w14:textId="77777777" w:rsidR="00057A3C" w:rsidRPr="00184EAB" w:rsidRDefault="00176DC6" w:rsidP="00057A3C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Joyce Nuccetelli</w:t>
                      </w:r>
                    </w:p>
                    <w:p w14:paraId="0C73B3D8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Treasurer</w:t>
                      </w:r>
                    </w:p>
                    <w:p w14:paraId="0C73B3D9" w14:textId="77777777" w:rsid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A" w14:textId="77777777" w:rsidR="00057A3C" w:rsidRPr="00184EAB" w:rsidRDefault="00057A3C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B" w14:textId="77777777" w:rsidR="00057A3C" w:rsidRPr="00184EAB" w:rsidRDefault="00176DC6" w:rsidP="00057A3C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Kerri Baker</w:t>
                      </w:r>
                    </w:p>
                    <w:p w14:paraId="0C73B3DC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Asst. Treasurer</w:t>
                      </w:r>
                    </w:p>
                    <w:p w14:paraId="0C73B3DD" w14:textId="77777777" w:rsid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E" w14:textId="77777777" w:rsidR="00A67D2F" w:rsidRPr="00184EAB" w:rsidRDefault="00A67D2F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DF" w14:textId="77777777" w:rsidR="00184EAB" w:rsidRPr="00184EAB" w:rsidRDefault="000E5E1E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Beverly Beal</w:t>
                      </w:r>
                    </w:p>
                    <w:p w14:paraId="0C73B3E0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Secretary</w:t>
                      </w:r>
                    </w:p>
                    <w:p w14:paraId="0C73B3E1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2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3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4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5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Davis &amp; Davis</w:t>
                      </w:r>
                    </w:p>
                    <w:p w14:paraId="0C73B3E6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  <w:r w:rsidRPr="00184EAB"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  <w:t>Attorneys at Law</w:t>
                      </w:r>
                    </w:p>
                    <w:p w14:paraId="0C73B3E7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8" w14:textId="77777777" w:rsidR="00184EAB" w:rsidRPr="00184EAB" w:rsidRDefault="00184EAB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9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A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B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C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D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E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EF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0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1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2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3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4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5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6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7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8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9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A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B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C" w14:textId="77777777" w:rsidR="003E5616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12"/>
                          <w:szCs w:val="12"/>
                        </w:rPr>
                      </w:pPr>
                    </w:p>
                    <w:p w14:paraId="0C73B3FD" w14:textId="77777777" w:rsidR="003E5616" w:rsidRPr="00184EAB" w:rsidRDefault="003E5616" w:rsidP="00184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445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14:paraId="00B4500C" w14:textId="715B6885" w:rsidR="00183445" w:rsidRDefault="00183445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b/>
          <w:sz w:val="28"/>
          <w:szCs w:val="28"/>
        </w:rPr>
      </w:pPr>
    </w:p>
    <w:p w14:paraId="5AC59CB4" w14:textId="0A951B58" w:rsidR="00183445" w:rsidRDefault="00183445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Fayette County Housing Authority is currently purging its Section 8 Waiting List.  If you have applied for Section 8 Housing in 2017 or 2018, you either have already been contacted or will be contacted regarding your interest in the Program.</w:t>
      </w:r>
    </w:p>
    <w:p w14:paraId="1546BC57" w14:textId="55B40004" w:rsidR="00183445" w:rsidRDefault="00183445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b/>
          <w:sz w:val="28"/>
          <w:szCs w:val="28"/>
        </w:rPr>
      </w:pPr>
    </w:p>
    <w:p w14:paraId="75716BF2" w14:textId="1C7A4DCA" w:rsidR="00183445" w:rsidRDefault="00183445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you receive a letter from the Housing Authority, you need to open it immediately, as there will be a deadline date for you to respond as to your interest in the Program.  If you do not meet the deadline, your Section 8 Application will automatically be withdrawn, and if you are </w:t>
      </w:r>
      <w:r w:rsidR="00ED793D">
        <w:rPr>
          <w:rFonts w:ascii="Times New Roman" w:hAnsi="Times New Roman" w:cs="Times New Roman"/>
          <w:b/>
          <w:sz w:val="28"/>
          <w:szCs w:val="28"/>
        </w:rPr>
        <w:t xml:space="preserve">still </w:t>
      </w:r>
      <w:r>
        <w:rPr>
          <w:rFonts w:ascii="Times New Roman" w:hAnsi="Times New Roman" w:cs="Times New Roman"/>
          <w:b/>
          <w:sz w:val="28"/>
          <w:szCs w:val="28"/>
        </w:rPr>
        <w:t>interested in Section 8 Housing, you will have to re-apply and go back on the Waiting List, which, at this time, is approximately a 2 year wait.  There will be no exceptions to the deadline date.</w:t>
      </w:r>
    </w:p>
    <w:p w14:paraId="11BE6706" w14:textId="50830B79" w:rsidR="00183445" w:rsidRDefault="00183445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b/>
          <w:sz w:val="28"/>
          <w:szCs w:val="28"/>
        </w:rPr>
      </w:pPr>
    </w:p>
    <w:p w14:paraId="4E5C06EF" w14:textId="37E64806" w:rsidR="00183445" w:rsidRDefault="00183445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Housing Authority intends to issue Vouchers to all interested applicants who return their information prior to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deadline, 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meet all the requirement of the Department of Housing and Urban Development (HUD).</w:t>
      </w:r>
    </w:p>
    <w:p w14:paraId="1865E83F" w14:textId="188B791A" w:rsidR="00015AC7" w:rsidRDefault="00015AC7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b/>
          <w:sz w:val="28"/>
          <w:szCs w:val="28"/>
        </w:rPr>
      </w:pPr>
    </w:p>
    <w:p w14:paraId="39B1A779" w14:textId="0FDCC23B" w:rsidR="00015AC7" w:rsidRPr="00183445" w:rsidRDefault="00015AC7" w:rsidP="00183445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If you have any questions, please call the Tenant Selection Department of the Fayette County Housing Authority at 724-434-2118.</w:t>
      </w:r>
      <w:bookmarkStart w:id="0" w:name="_GoBack"/>
      <w:bookmarkEnd w:id="0"/>
    </w:p>
    <w:p w14:paraId="0C73B353" w14:textId="77777777" w:rsidR="00AE28C8" w:rsidRPr="00374ACC" w:rsidRDefault="00AE28C8" w:rsidP="00AE28C8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sz w:val="24"/>
          <w:szCs w:val="24"/>
        </w:rPr>
      </w:pPr>
    </w:p>
    <w:p w14:paraId="0C73B354" w14:textId="77777777" w:rsidR="00AE28C8" w:rsidRPr="00374ACC" w:rsidRDefault="00AE28C8" w:rsidP="00AE28C8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sz w:val="24"/>
          <w:szCs w:val="24"/>
        </w:rPr>
      </w:pPr>
    </w:p>
    <w:p w14:paraId="0C73B355" w14:textId="77777777" w:rsidR="00AE28C8" w:rsidRPr="00374ACC" w:rsidRDefault="00AE28C8" w:rsidP="00AE28C8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  <w:sz w:val="24"/>
          <w:szCs w:val="24"/>
        </w:rPr>
      </w:pPr>
    </w:p>
    <w:p w14:paraId="0C73B36F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0" w14:textId="77777777" w:rsid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1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2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3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4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5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6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7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8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9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A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B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C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D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E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7F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0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1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2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3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4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5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6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7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8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9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A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B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C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D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E" w14:textId="77777777" w:rsidR="00C94D34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8F" w14:textId="77777777" w:rsidR="00C94D34" w:rsidRPr="004A475A" w:rsidRDefault="00C94D34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0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1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2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3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4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5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6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7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8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9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A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B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C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D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E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9F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0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1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2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3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4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5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6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7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8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9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A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B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C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D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E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AF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B0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B1" w14:textId="77777777" w:rsidR="004A475A" w:rsidRPr="004A475A" w:rsidRDefault="004A475A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p w14:paraId="0C73B3B2" w14:textId="77777777" w:rsidR="00FB484E" w:rsidRPr="004A475A" w:rsidRDefault="00FB484E" w:rsidP="00FB484E">
      <w:pPr>
        <w:tabs>
          <w:tab w:val="left" w:pos="1575"/>
          <w:tab w:val="left" w:pos="1620"/>
          <w:tab w:val="left" w:pos="1650"/>
        </w:tabs>
        <w:spacing w:after="0" w:line="240" w:lineRule="auto"/>
        <w:ind w:left="1627"/>
        <w:rPr>
          <w:rFonts w:ascii="Times New Roman" w:hAnsi="Times New Roman" w:cs="Times New Roman"/>
        </w:rPr>
      </w:pPr>
    </w:p>
    <w:sectPr w:rsidR="00FB484E" w:rsidRPr="004A475A" w:rsidSect="00FC212F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B3BD" w14:textId="77777777" w:rsidR="00645E60" w:rsidRDefault="00645E60" w:rsidP="00176DC6">
      <w:pPr>
        <w:spacing w:after="0" w:line="240" w:lineRule="auto"/>
      </w:pPr>
      <w:r>
        <w:separator/>
      </w:r>
    </w:p>
  </w:endnote>
  <w:endnote w:type="continuationSeparator" w:id="0">
    <w:p w14:paraId="0C73B3BE" w14:textId="77777777" w:rsidR="00645E60" w:rsidRDefault="00645E60" w:rsidP="0017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B3BB" w14:textId="77777777" w:rsidR="00645E60" w:rsidRDefault="00645E60" w:rsidP="00176DC6">
      <w:pPr>
        <w:spacing w:after="0" w:line="240" w:lineRule="auto"/>
      </w:pPr>
      <w:r>
        <w:separator/>
      </w:r>
    </w:p>
  </w:footnote>
  <w:footnote w:type="continuationSeparator" w:id="0">
    <w:p w14:paraId="0C73B3BC" w14:textId="77777777" w:rsidR="00645E60" w:rsidRDefault="00645E60" w:rsidP="0017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68C3"/>
    <w:multiLevelType w:val="hybridMultilevel"/>
    <w:tmpl w:val="804EC6C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2C980A12"/>
    <w:multiLevelType w:val="hybridMultilevel"/>
    <w:tmpl w:val="213EB0BC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EAB"/>
    <w:rsid w:val="00015AC7"/>
    <w:rsid w:val="000218E8"/>
    <w:rsid w:val="00057A3C"/>
    <w:rsid w:val="000C20E4"/>
    <w:rsid w:val="000E5E1E"/>
    <w:rsid w:val="00176DC6"/>
    <w:rsid w:val="00183445"/>
    <w:rsid w:val="00184EAB"/>
    <w:rsid w:val="001D2866"/>
    <w:rsid w:val="001F0ACC"/>
    <w:rsid w:val="0026057A"/>
    <w:rsid w:val="00275B45"/>
    <w:rsid w:val="002947F5"/>
    <w:rsid w:val="002A0F08"/>
    <w:rsid w:val="002B36A6"/>
    <w:rsid w:val="0031600A"/>
    <w:rsid w:val="00330001"/>
    <w:rsid w:val="003503F8"/>
    <w:rsid w:val="00374ACC"/>
    <w:rsid w:val="003E5616"/>
    <w:rsid w:val="003F3A38"/>
    <w:rsid w:val="00433661"/>
    <w:rsid w:val="00493F1B"/>
    <w:rsid w:val="00495664"/>
    <w:rsid w:val="004A475A"/>
    <w:rsid w:val="00531247"/>
    <w:rsid w:val="005507F3"/>
    <w:rsid w:val="005D3543"/>
    <w:rsid w:val="005D4AFE"/>
    <w:rsid w:val="00634A5C"/>
    <w:rsid w:val="00645E60"/>
    <w:rsid w:val="008158C1"/>
    <w:rsid w:val="008D7070"/>
    <w:rsid w:val="008F5CA7"/>
    <w:rsid w:val="008F6173"/>
    <w:rsid w:val="008F781C"/>
    <w:rsid w:val="00944739"/>
    <w:rsid w:val="00951266"/>
    <w:rsid w:val="00970600"/>
    <w:rsid w:val="00973761"/>
    <w:rsid w:val="009F5507"/>
    <w:rsid w:val="00A603B7"/>
    <w:rsid w:val="00A67D2F"/>
    <w:rsid w:val="00AC715C"/>
    <w:rsid w:val="00AE28C8"/>
    <w:rsid w:val="00B10642"/>
    <w:rsid w:val="00B51FA9"/>
    <w:rsid w:val="00B7532D"/>
    <w:rsid w:val="00B85619"/>
    <w:rsid w:val="00BA15BB"/>
    <w:rsid w:val="00C13082"/>
    <w:rsid w:val="00C671E9"/>
    <w:rsid w:val="00C94D34"/>
    <w:rsid w:val="00CE6488"/>
    <w:rsid w:val="00D70C55"/>
    <w:rsid w:val="00D9149F"/>
    <w:rsid w:val="00DE0A13"/>
    <w:rsid w:val="00E10264"/>
    <w:rsid w:val="00E744D6"/>
    <w:rsid w:val="00E86EE1"/>
    <w:rsid w:val="00EA64B2"/>
    <w:rsid w:val="00EB1B18"/>
    <w:rsid w:val="00ED793D"/>
    <w:rsid w:val="00ED7F22"/>
    <w:rsid w:val="00F14CF2"/>
    <w:rsid w:val="00F76DBF"/>
    <w:rsid w:val="00FB08DA"/>
    <w:rsid w:val="00FB484E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73B34E"/>
  <w15:docId w15:val="{9FA8D9D9-C8C3-4961-A3AE-677EBB3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C6"/>
  </w:style>
  <w:style w:type="paragraph" w:styleId="Footer">
    <w:name w:val="footer"/>
    <w:basedOn w:val="Normal"/>
    <w:link w:val="FooterChar"/>
    <w:uiPriority w:val="99"/>
    <w:unhideWhenUsed/>
    <w:rsid w:val="0017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2A7482D708F4DAF40EFCB8C286502" ma:contentTypeVersion="10" ma:contentTypeDescription="Create a new document." ma:contentTypeScope="" ma:versionID="e56fa8c94d41bdd6f1a10b3b17fa4fd9">
  <xsd:schema xmlns:xsd="http://www.w3.org/2001/XMLSchema" xmlns:xs="http://www.w3.org/2001/XMLSchema" xmlns:p="http://schemas.microsoft.com/office/2006/metadata/properties" xmlns:ns3="06ebf1c6-7afc-4eea-9a4d-d520948aa911" targetNamespace="http://schemas.microsoft.com/office/2006/metadata/properties" ma:root="true" ma:fieldsID="5b27c590cd5c5a0a7cefb265311b56fb" ns3:_="">
    <xsd:import namespace="06ebf1c6-7afc-4eea-9a4d-d520948aa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f1c6-7afc-4eea-9a4d-d520948aa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D6B9-0CFB-424F-B7E1-A0DBDEA94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f1c6-7afc-4eea-9a4d-d520948aa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DD458-AAB2-4BFE-A016-CD6D88CA4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74CE6-1304-4544-A3F7-89657315A724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6ebf1c6-7afc-4eea-9a4d-d520948aa911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9070D5-AA6A-45FF-A893-5BF47CE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Carolla</dc:creator>
  <cp:lastModifiedBy>Lora DiDominic</cp:lastModifiedBy>
  <cp:revision>3</cp:revision>
  <cp:lastPrinted>2019-11-14T19:58:00Z</cp:lastPrinted>
  <dcterms:created xsi:type="dcterms:W3CDTF">2019-11-14T19:58:00Z</dcterms:created>
  <dcterms:modified xsi:type="dcterms:W3CDTF">2019-11-14T20:09:00Z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0x0101001212A7482D708F4DAF40EFCB8C286502</vt:lpwstr>
  </property>
</Properties>
</file>